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4F2" w:rsidRDefault="001406E8" w:rsidP="001406E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9F93CB2" wp14:editId="0ED0C6A4">
            <wp:extent cx="3728781" cy="3832815"/>
            <wp:effectExtent l="0" t="0" r="508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1509" cy="38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4F2" w:rsidRDefault="009164F2" w:rsidP="009164F2">
      <w:pPr>
        <w:rPr>
          <w:rFonts w:ascii="TH SarabunIT๙" w:hAnsi="TH SarabunIT๙" w:cs="TH SarabunIT๙"/>
          <w:sz w:val="32"/>
          <w:szCs w:val="32"/>
        </w:rPr>
      </w:pPr>
    </w:p>
    <w:p w:rsidR="006006DD" w:rsidRP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>นโยบาย และแผนการดำเนินงานเกี่ยวกับการบริหารจัดการก๊าซเรือนกระจก</w:t>
      </w:r>
    </w:p>
    <w:p w:rsidR="009164F2" w:rsidRDefault="001406E8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เทศบาลตำบลบึงงาม</w:t>
      </w:r>
      <w:r w:rsidR="009164F2"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บึงโขงหลง</w:t>
      </w:r>
      <w:r w:rsidR="009164F2" w:rsidRPr="009164F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บึงกาฬ</w:t>
      </w:r>
    </w:p>
    <w:p w:rsidR="009164F2" w:rsidRDefault="009164F2" w:rsidP="009164F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64F2" w:rsidRDefault="009164F2" w:rsidP="009164F2">
      <w:pPr>
        <w:jc w:val="center"/>
        <w:rPr>
          <w:rFonts w:ascii="TH SarabunIT๙" w:hAnsi="TH SarabunIT๙" w:cs="TH SarabunIT๙"/>
          <w:sz w:val="40"/>
          <w:szCs w:val="40"/>
          <w:cs/>
        </w:rPr>
      </w:pPr>
    </w:p>
    <w:p w:rsidR="009164F2" w:rsidRDefault="009164F2" w:rsidP="009164F2">
      <w:pPr>
        <w:ind w:firstLine="720"/>
        <w:rPr>
          <w:rFonts w:ascii="TH SarabunIT๙" w:hAnsi="TH SarabunIT๙" w:cs="TH SarabunIT๙"/>
          <w:sz w:val="40"/>
          <w:szCs w:val="40"/>
        </w:rPr>
      </w:pPr>
    </w:p>
    <w:p w:rsidR="009164F2" w:rsidRPr="009164F2" w:rsidRDefault="009164F2" w:rsidP="009164F2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วันที่ออกแผนงาน</w:t>
      </w:r>
      <w:r w:rsidRPr="009164F2">
        <w:rPr>
          <w:rFonts w:ascii="TH SarabunIT๙" w:hAnsi="TH SarabunIT๙" w:cs="TH SarabunIT๙" w:hint="cs"/>
          <w:sz w:val="36"/>
          <w:szCs w:val="36"/>
          <w:cs/>
        </w:rPr>
        <w:tab/>
      </w:r>
      <w:r w:rsidRPr="009164F2">
        <w:rPr>
          <w:rFonts w:ascii="TH SarabunIT๙" w:hAnsi="TH SarabunIT๙" w:cs="TH SarabunIT๙"/>
          <w:sz w:val="36"/>
          <w:szCs w:val="36"/>
        </w:rPr>
        <w:t>:</w:t>
      </w:r>
      <w:r w:rsidRPr="009164F2">
        <w:rPr>
          <w:rFonts w:ascii="TH SarabunIT๙" w:hAnsi="TH SarabunIT๙" w:cs="TH SarabunIT๙"/>
          <w:sz w:val="36"/>
          <w:szCs w:val="36"/>
        </w:rPr>
        <w:tab/>
        <w:t xml:space="preserve">1 </w:t>
      </w:r>
      <w:r w:rsidR="00EB6252">
        <w:rPr>
          <w:rFonts w:ascii="TH SarabunIT๙" w:hAnsi="TH SarabunIT๙" w:cs="TH SarabunIT๙" w:hint="cs"/>
          <w:sz w:val="36"/>
          <w:szCs w:val="36"/>
          <w:cs/>
        </w:rPr>
        <w:t>ตุลาคม 256</w:t>
      </w:r>
      <w:r w:rsidR="00F25258">
        <w:rPr>
          <w:rFonts w:ascii="TH SarabunIT๙" w:hAnsi="TH SarabunIT๙" w:cs="TH SarabunIT๙"/>
          <w:sz w:val="36"/>
          <w:szCs w:val="36"/>
        </w:rPr>
        <w:t>5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 w:rsidRPr="009164F2">
        <w:rPr>
          <w:rFonts w:ascii="TH SarabunIT๙" w:hAnsi="TH SarabunIT๙" w:cs="TH SarabunIT๙" w:hint="cs"/>
          <w:sz w:val="36"/>
          <w:szCs w:val="36"/>
          <w:cs/>
        </w:rPr>
        <w:t>จัดทำ</w:t>
      </w:r>
      <w:r>
        <w:rPr>
          <w:rFonts w:ascii="TH SarabunIT๙" w:hAnsi="TH SarabunIT๙" w:cs="TH SarabunIT๙" w:hint="cs"/>
          <w:sz w:val="36"/>
          <w:szCs w:val="36"/>
          <w:cs/>
        </w:rPr>
        <w:t>แผนงานโดย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</w:rPr>
        <w:t>:</w:t>
      </w:r>
      <w:r>
        <w:rPr>
          <w:rFonts w:ascii="TH SarabunIT๙" w:hAnsi="TH SarabunIT๙" w:cs="TH SarabunIT๙"/>
          <w:sz w:val="36"/>
          <w:szCs w:val="36"/>
        </w:rPr>
        <w:tab/>
      </w:r>
      <w:r w:rsidR="00EB6252">
        <w:rPr>
          <w:rFonts w:ascii="TH SarabunIT๙" w:hAnsi="TH SarabunIT๙" w:cs="TH SarabunIT๙" w:hint="cs"/>
          <w:sz w:val="36"/>
          <w:szCs w:val="36"/>
          <w:cs/>
        </w:rPr>
        <w:t>สำนักปลัด</w:t>
      </w:r>
      <w:r w:rsidR="001406E8">
        <w:rPr>
          <w:rFonts w:ascii="TH SarabunIT๙" w:hAnsi="TH SarabunIT๙" w:cs="TH SarabunIT๙" w:hint="cs"/>
          <w:sz w:val="36"/>
          <w:szCs w:val="36"/>
          <w:cs/>
        </w:rPr>
        <w:t>เทศบาลตำบลบึงงาม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อำเภอ</w:t>
      </w:r>
      <w:r w:rsidR="00EB6252">
        <w:rPr>
          <w:rFonts w:ascii="TH SarabunIT๙" w:hAnsi="TH SarabunIT๙" w:cs="TH SarabunIT๙" w:hint="cs"/>
          <w:sz w:val="36"/>
          <w:szCs w:val="36"/>
          <w:cs/>
        </w:rPr>
        <w:t>บึงโขงหลง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จังหวัด</w:t>
      </w:r>
      <w:r w:rsidR="00EB6252">
        <w:rPr>
          <w:rFonts w:ascii="TH SarabunIT๙" w:hAnsi="TH SarabunIT๙" w:cs="TH SarabunIT๙" w:hint="cs"/>
          <w:sz w:val="36"/>
          <w:szCs w:val="36"/>
          <w:cs/>
        </w:rPr>
        <w:t>บึงกาฬ</w:t>
      </w:r>
    </w:p>
    <w:p w:rsidR="0078182E" w:rsidRDefault="0078182E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1406E8" w:rsidRDefault="001406E8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1406E8" w:rsidRDefault="001406E8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1406E8" w:rsidRDefault="001406E8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1406E8" w:rsidRDefault="001406E8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6"/>
          <w:szCs w:val="36"/>
        </w:rPr>
      </w:pPr>
    </w:p>
    <w:p w:rsidR="009164F2" w:rsidRDefault="009164F2" w:rsidP="009164F2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64F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:rsidR="009164F2" w:rsidRDefault="009164F2" w:rsidP="009164F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9164F2" w:rsidRDefault="009164F2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องค์การบริหารส่วนท้องถิ่นมีบทบาทที่สำคัญในการบริหารจัดการทรัพยากรธรรมชาติและสิ่งแวดล้อม และดำเนินการป้องกัน แก้ไข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ภาวะมลพิษเขตพื้นที่ท้องถิ่นตนเอง อย่างไรก็ตาม การขยายตัวของชุมชนอย่างรวดเร็วทั้งในเชิงจำนวน และขนาดของเมืองส่งผลกระทบโดยตรงกับการบริหารจัดการทรัพยากรธรรมชาติและสิ่งแวดล้อม ซึ่งส่งผลให้พื้นที่ชุมชนมีการปล่อยก๊าซเรือนกระจกสู่ชั้นบรรยากาศในอัตราที่สูงตามความเจริญของชุมชนไปด้วย เนื่องจากมีการใช้พลังงาน การเกิดขยะมูลฝอย การลดลงของพื้นที่สีเขียว ก๊าซเรือนกระจกเป็นเหตุสำคัญของการเกิดภาวะโลกร้อนและการเปลี่ยนแปลงสภาพภูมิอากาศ (</w:t>
      </w:r>
      <w:r w:rsidR="0041759F">
        <w:rPr>
          <w:rFonts w:ascii="TH SarabunIT๙" w:hAnsi="TH SarabunIT๙" w:cs="TH SarabunIT๙"/>
          <w:sz w:val="32"/>
          <w:szCs w:val="32"/>
        </w:rPr>
        <w:t>Climate Change)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 ซึ่งส่งผลกระทบกระทบต่อวิธีการดำรงชีวิตของมนุษย์ และสิ่งมีชีวิต องค์กรปกครองส่วนท้องถิ่นจึงจำเป็นต้องมีส่วนช่วยบรรเทาปัญหาภาวะโลกร้อนผ่านการบริหารจัดการก๊าซเรือนกระจกที่เกิดจากกิจกรรมภายในองค์กรอย่างมีประสิทธิ์ภาพเพื่อลดการปล่อยก๊าซเรือนกระจกในท้องถิ่นลงซึ่งการจัดทำคาร์บอน </w:t>
      </w:r>
      <w:proofErr w:type="spellStart"/>
      <w:r w:rsidR="0041759F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41759F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</w:t>
      </w:r>
      <w:r w:rsidR="0041759F">
        <w:rPr>
          <w:rFonts w:ascii="TH SarabunIT๙" w:hAnsi="TH SarabunIT๙" w:cs="TH SarabunIT๙"/>
          <w:sz w:val="32"/>
          <w:szCs w:val="32"/>
        </w:rPr>
        <w:t xml:space="preserve">(Carbon Footprint for Organization : CFO) </w:t>
      </w:r>
      <w:r w:rsidR="0041759F">
        <w:rPr>
          <w:rFonts w:ascii="TH SarabunIT๙" w:hAnsi="TH SarabunIT๙" w:cs="TH SarabunIT๙" w:hint="cs"/>
          <w:sz w:val="32"/>
          <w:szCs w:val="32"/>
          <w:cs/>
        </w:rPr>
        <w:t>เป็นวิธีการประเมินปริมาณก๊าซเรือนกระจกที่ปล่อยจากกิจกรรมทั้งหมดขององค์กร และคำนวณออกมาในรูปคาร์บอนไดออกไซด์เทียบเท่าอันจำนำไปสู่การกำหนดแนวทางการบริหารจัดการเพื่อลดการปล่อยก๊าซเรือนกระจกได้อย่างมีประสิทธิภาพ</w:t>
      </w:r>
    </w:p>
    <w:p w:rsidR="0041759F" w:rsidRDefault="0041759F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</w:t>
      </w:r>
      <w:r w:rsidR="0078182E">
        <w:rPr>
          <w:rFonts w:ascii="TH SarabunIT๙" w:hAnsi="TH SarabunIT๙" w:cs="TH SarabunIT๙" w:hint="cs"/>
          <w:sz w:val="32"/>
          <w:szCs w:val="32"/>
          <w:cs/>
        </w:rPr>
        <w:t>เทศบาลตำบลบึงงาม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 นโยบายและแผนงาน</w:t>
      </w:r>
      <w:r w:rsidR="00735018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การบริหารจัดการก๊าซเรือนกระจกในท้องถิ่น เพื่อมุ่งสู่การเป็นเมืองลดคาร์บอนและสนับสนุนตลาดคาร์บอนภาคสมัครใจของประเทศไทย มีวัตถุประสงค์เพื่อส่งเสริมให้ผู้บริการ และพนักงาน</w:t>
      </w:r>
      <w:r w:rsidR="00E7309A">
        <w:rPr>
          <w:rFonts w:ascii="TH SarabunIT๙" w:hAnsi="TH SarabunIT๙" w:cs="TH SarabunIT๙" w:hint="cs"/>
          <w:sz w:val="32"/>
          <w:szCs w:val="32"/>
          <w:cs/>
        </w:rPr>
        <w:t>ส่วนตำบลเข้าใจแนวคิดคาร์บอนภาคสมัครใจขององค์กร สามารถคำนวณขนาดคาร์บอน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>ขององค์กร สามารถคำนวณขนาดคาร์บอน</w:t>
      </w:r>
      <w:proofErr w:type="spellStart"/>
      <w:r w:rsidR="00E7309A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E7309A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ขององค์กรของตนได้ ตลอดจนพัฒนาแนวทางการลดการปล่อยก๊าซเรือนกระจกในกิจกรรมในกิจกรรมต่างๆ ของท้องถิ่นเพื่อนำร่องให้กับท้องถิ่นอื่น ๆ ได้ต่อไป 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F08" w:rsidRDefault="008E6497" w:rsidP="00833F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3F08">
        <w:rPr>
          <w:rFonts w:ascii="TH SarabunIT๙" w:hAnsi="TH SarabunIT๙" w:cs="TH SarabunIT๙" w:hint="cs"/>
          <w:sz w:val="32"/>
          <w:szCs w:val="32"/>
          <w:cs/>
        </w:rPr>
        <w:tab/>
      </w:r>
      <w:r w:rsidR="001406E8">
        <w:rPr>
          <w:rFonts w:ascii="TH SarabunIT๙" w:hAnsi="TH SarabunIT๙" w:cs="TH SarabunIT๙" w:hint="cs"/>
          <w:sz w:val="32"/>
          <w:szCs w:val="32"/>
          <w:cs/>
        </w:rPr>
        <w:t>เทศบาลตำบลบึงงาม</w:t>
      </w:r>
    </w:p>
    <w:p w:rsidR="00E7309A" w:rsidRDefault="00833F08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1 ตุลาคม 256</w:t>
      </w:r>
      <w:r w:rsidR="00F25258">
        <w:rPr>
          <w:rFonts w:ascii="TH SarabunIT๙" w:hAnsi="TH SarabunIT๙" w:cs="TH SarabunIT๙"/>
          <w:sz w:val="32"/>
          <w:szCs w:val="32"/>
        </w:rPr>
        <w:t>5</w:t>
      </w: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2359" w:rsidRP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 และแผนการดำเนินงานเกี่ยวกับการบริหารจัดการก๊าซเรือนกระจก</w:t>
      </w:r>
    </w:p>
    <w:p w:rsidR="000A2359" w:rsidRDefault="001406E8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เทศบาลตำบลบึงงาม</w:t>
      </w:r>
      <w:r w:rsidR="000A2359"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r w:rsidR="00FE111A">
        <w:rPr>
          <w:rFonts w:ascii="TH SarabunIT๙" w:hAnsi="TH SarabunIT๙" w:cs="TH SarabunIT๙" w:hint="cs"/>
          <w:b/>
          <w:bCs/>
          <w:sz w:val="32"/>
          <w:szCs w:val="32"/>
          <w:cs/>
        </w:rPr>
        <w:t>บึงโขงหลง</w:t>
      </w:r>
      <w:r w:rsidR="000A2359" w:rsidRPr="000A23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 w:rsidR="00FE111A">
        <w:rPr>
          <w:rFonts w:ascii="TH SarabunIT๙" w:hAnsi="TH SarabunIT๙" w:cs="TH SarabunIT๙" w:hint="cs"/>
          <w:b/>
          <w:bCs/>
          <w:sz w:val="32"/>
          <w:szCs w:val="32"/>
          <w:cs/>
        </w:rPr>
        <w:t>บึงกาฬ</w:t>
      </w:r>
    </w:p>
    <w:p w:rsidR="000A2359" w:rsidRDefault="000A2359" w:rsidP="000A235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2359" w:rsidRDefault="000A235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406E8">
        <w:rPr>
          <w:rFonts w:ascii="TH SarabunIT๙" w:hAnsi="TH SarabunIT๙" w:cs="TH SarabunIT๙" w:hint="cs"/>
          <w:sz w:val="32"/>
          <w:szCs w:val="32"/>
          <w:cs/>
        </w:rPr>
        <w:t>เทศบาลตำบลบึงงาม</w:t>
      </w:r>
      <w:r>
        <w:rPr>
          <w:rFonts w:ascii="TH SarabunIT๙" w:hAnsi="TH SarabunIT๙" w:cs="TH SarabunIT๙" w:hint="cs"/>
          <w:sz w:val="32"/>
          <w:szCs w:val="32"/>
          <w:cs/>
        </w:rPr>
        <w:t>นำโดยคณะผู้บริหาร และเจ้าหน้าที่ในองค์กร ได้มีนโยบายที่จะเริ่มบริหารจัดการก๊าซเรือนกระจก โดยเริ่มจากการจัดกิจกรรมคาร์บอน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ขององค์กร กล่าวคือเป็นวิธีการประเมินประมาณก๊าซเรือนกระจกที่ปล่อยจากกิจกรรมขององค์กร และการคำนวณออกมาในรูปคาร์บอนไดออกไซด์เทียบเท่า ทั้งนี้ เพื่อ</w:t>
      </w:r>
      <w:r w:rsidRPr="000A2359">
        <w:rPr>
          <w:rFonts w:ascii="TH SarabunIT๙" w:hAnsi="TH SarabunIT๙" w:cs="TH SarabunIT๙"/>
          <w:sz w:val="32"/>
          <w:szCs w:val="32"/>
          <w:cs/>
        </w:rPr>
        <w:t>ดำเนินงานเกี่ยวกับการบริหารจัดการก๊าซเรือนกระจก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ได้อย่างต่อเนื่องและมีทิศทาง ซึ่งเบื้องต้นได้กำหนดนโยบายแนวการส่งเสริมกิจกรรม </w:t>
      </w:r>
      <w:r w:rsidR="00225089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ส่งเสริมและสนับสนุนกิจกรรมการเพิ่มประสิทธิภาพการใช้พลังงาน และการใช้ทรัพยากรธรรมชาติอย่างรู้คุณค่า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2.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กิจกรรมการส่งเสริมและสนับสนุนพลังงานทดแทน พลังงานหมุนเวียนและพลังงานสะอาด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3.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กิจกรรมการจัดการขยะและของเสีย</w:t>
      </w:r>
    </w:p>
    <w:p w:rsidR="00225089" w:rsidRDefault="0022508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E14A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4.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ส่งเสริมการสร้างความตะหนัก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รู้และความเข้าใจด้านการเปลี่ยนแปลงสภาพภูมิอากาศให้แก่พนักงานและผู้มีส่วนได้ส่วนเสียที่สำคัญ ด้วยการจัดฝึกอบรม การแบ่งปันความรู้ หรือการจัดกิจกรรมรณรงค์ การเตรียมความพร้อมต่อภัยพิบัติทางธรรมชาติเพื่อให้สามารถดำรงชีวิตอยู่ได้ มีดำเนินธุรกิจเป็นไปอย่างต่อเนื่อง และได้รับผลกระทบน้อยที่สุด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กิจกรรมการเพิ่มพื้นที่การดูดซับก๊าซเรือนกระจก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6.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สนับสนุนกิจกรรมการเกษตรที่ลดการปล่อยก๊าซเรือนกระจก</w:t>
      </w:r>
    </w:p>
    <w:p w:rsidR="00BE40D3" w:rsidRDefault="004E14A9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BE40D3">
        <w:rPr>
          <w:rFonts w:ascii="TH SarabunIT๙" w:hAnsi="TH SarabunIT๙" w:cs="TH SarabunIT๙"/>
          <w:sz w:val="32"/>
          <w:szCs w:val="32"/>
        </w:rPr>
        <w:t xml:space="preserve"> 7. </w:t>
      </w:r>
      <w:r w:rsidR="00BE40D3">
        <w:rPr>
          <w:rFonts w:ascii="TH SarabunIT๙" w:hAnsi="TH SarabunIT๙" w:cs="TH SarabunIT๙" w:hint="cs"/>
          <w:sz w:val="32"/>
          <w:szCs w:val="32"/>
          <w:cs/>
        </w:rPr>
        <w:t>ขอความร่วมมือกิจกรรมในภาคอุตสาหกรรม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8.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เปิดเผยข้อมูลการเปลี่ยนแปลงสภาพภูมิอากาศและผลกระทบจากสภาวะเรือนกระจก</w:t>
      </w:r>
    </w:p>
    <w:p w:rsidR="00BE40D3" w:rsidRPr="004E14A9" w:rsidRDefault="00BE40D3" w:rsidP="000A2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เป้าหมาย ภายใน 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4E1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 </w:t>
      </w:r>
      <w:r w:rsidR="00FE111A">
        <w:rPr>
          <w:rFonts w:ascii="TH SarabunIT๙" w:hAnsi="TH SarabunIT๙" w:cs="TH SarabunIT๙"/>
          <w:b/>
          <w:bCs/>
          <w:sz w:val="32"/>
          <w:szCs w:val="32"/>
        </w:rPr>
        <w:t>(2562-2566</w:t>
      </w:r>
      <w:r w:rsidRPr="004E14A9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มีกิจกรรมที่สามารถลดปริมาณการปล่อยก๊าซเรือนกระจก ได้อย่างน้อย </w:t>
      </w:r>
      <w:r>
        <w:rPr>
          <w:rFonts w:ascii="TH SarabunIT๙" w:hAnsi="TH SarabunIT๙" w:cs="TH SarabunIT๙"/>
          <w:sz w:val="32"/>
          <w:szCs w:val="32"/>
        </w:rPr>
        <w:t>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ตันต่อปี</w:t>
      </w:r>
    </w:p>
    <w:p w:rsidR="00BE40D3" w:rsidRPr="00BE40D3" w:rsidRDefault="00BE40D3" w:rsidP="000A23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4E14A9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2. </w:t>
      </w:r>
      <w:r>
        <w:rPr>
          <w:rFonts w:ascii="TH SarabunIT๙" w:hAnsi="TH SarabunIT๙" w:cs="TH SarabunIT๙" w:hint="cs"/>
          <w:sz w:val="32"/>
          <w:szCs w:val="32"/>
          <w:cs/>
        </w:rPr>
        <w:t>สมัครเข้าร่วมโครงการ “การส่ง</w:t>
      </w:r>
      <w:r w:rsidR="004E14A9">
        <w:rPr>
          <w:rFonts w:ascii="TH SarabunIT๙" w:hAnsi="TH SarabunIT๙" w:cs="TH SarabunIT๙" w:hint="cs"/>
          <w:sz w:val="32"/>
          <w:szCs w:val="32"/>
          <w:cs/>
        </w:rPr>
        <w:t>เสริมการจัดทำคาร์บอน</w:t>
      </w:r>
      <w:proofErr w:type="spellStart"/>
      <w:r w:rsidR="004E14A9">
        <w:rPr>
          <w:rFonts w:ascii="TH SarabunIT๙" w:hAnsi="TH SarabunIT๙" w:cs="TH SarabunIT๙" w:hint="cs"/>
          <w:sz w:val="32"/>
          <w:szCs w:val="32"/>
          <w:cs/>
        </w:rPr>
        <w:t>ฟุตพริ้นท์</w:t>
      </w:r>
      <w:proofErr w:type="spellEnd"/>
      <w:r w:rsidR="004E14A9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ขององค์กรปกครองส่วนท้องถิ่น”</w:t>
      </w:r>
    </w:p>
    <w:p w:rsidR="00E7309A" w:rsidRDefault="00E7309A" w:rsidP="000A235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7309A" w:rsidRDefault="00E7309A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การใช้พลังงานไฟฟ้าอย่างประหยัด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กิจกรรมร้อนๆ หนาวๆ โดยการเปิด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เป็นช่วงเวลา คือ 09.30-11.30 น.  และ 13.30-16.00 น. และเปิดที่อุณหภูมิ 25 องศาเซลเซียส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จัดกิจกรรม 5 ส.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FE111A"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50380B">
        <w:rPr>
          <w:rFonts w:ascii="TH SarabunIT๙" w:hAnsi="TH SarabunIT๙" w:cs="TH SarabunIT๙"/>
          <w:sz w:val="32"/>
          <w:szCs w:val="32"/>
        </w:rPr>
        <w:t>5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FE111A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FE111A">
        <w:rPr>
          <w:rFonts w:ascii="TH SarabunIT๙" w:hAnsi="TH SarabunIT๙" w:cs="TH SarabunIT๙"/>
          <w:sz w:val="32"/>
          <w:szCs w:val="32"/>
        </w:rPr>
        <w:t>6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1406E8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เทศบาลตำบลบึงงาม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ร่วมใจประหยัดพลังงาน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เพื่อดำเนินกิจกรรมลดการปล่อยก๊าซเรือนกระจกที่เกิดจากการใช้พลังงานไฟฟ้าของ </w:t>
            </w:r>
            <w:r w:rsidR="001406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เทศบาลตำบลบึงงาม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 เพื่อประหยัดพลังงานและลดค่าใช้จ่ายของ </w:t>
            </w:r>
            <w:r w:rsidR="001406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เทศบาลตำบลบึงงาม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ประเมินหน่วยไฟฟ้าลดลงร้อยละ 5 เมื่อเท</w:t>
            </w:r>
            <w:r w:rsidR="003855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ียบกับช่วงเวลาเดียวกันของปี 256</w:t>
            </w:r>
            <w:r w:rsidR="0038556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kwh</w:t>
            </w:r>
          </w:p>
        </w:tc>
        <w:tc>
          <w:tcPr>
            <w:tcW w:w="2572" w:type="dxa"/>
          </w:tcPr>
          <w:p w:rsidR="008E6497" w:rsidRDefault="0038556F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 w:rsidR="005038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 w:rsidR="005038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 w:rsidR="005038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38556F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kwh/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39"/>
        <w:gridCol w:w="1433"/>
        <w:gridCol w:w="502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8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593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588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6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68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76" w:type="dxa"/>
            <w:gridSpan w:val="3"/>
            <w:vAlign w:val="center"/>
          </w:tcPr>
          <w:p w:rsidR="008E6497" w:rsidRPr="005D24BE" w:rsidRDefault="00781A29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407" w:type="dxa"/>
            <w:gridSpan w:val="9"/>
            <w:vAlign w:val="center"/>
          </w:tcPr>
          <w:p w:rsidR="008E6497" w:rsidRPr="005D24BE" w:rsidRDefault="00781A29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6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6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8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49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85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2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8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8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8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7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6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8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593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การใช้เครื่องปรับอากาศอดีตไม่ได้มีมาตรการกำหนดการ เปิด-ปิด เครื่องปรับอากาศ โดนส่วนใหญ่เปิด 08.30-16.30 น.  ปัจจุบัน เครื่องปรับอากาศเปิดเป็น เวลาเปิดช่วงเช้า 09.30-11.30น. ช่วงบ่าย 13.30-16.00น.ทำให้ระยะเวลาการทำงานเครื่องปรับอากาศลดลงวันละ 1 ชั่วโมงครึ่ง</w:t>
            </w:r>
          </w:p>
        </w:tc>
        <w:tc>
          <w:tcPr>
            <w:tcW w:w="515" w:type="dxa"/>
            <w:vAlign w:val="center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4144" behindDoc="0" locked="0" layoutInCell="1" allowOverlap="1" wp14:anchorId="343896E3" wp14:editId="7A015FD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133349</wp:posOffset>
                      </wp:positionV>
                      <wp:extent cx="3737610" cy="0"/>
                      <wp:effectExtent l="38100" t="76200" r="15240" b="114300"/>
                      <wp:wrapNone/>
                      <wp:docPr id="13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5.15pt;margin-top:10.5pt;width:294.3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593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การปิดไฟ ปิดพัดลม ปิดหน้าจอคอมฯ อดีตไม่มีการกำหนดการเปิดปิด ปัจจุบันให้ปิดในช่วงพักเที่ยง</w:t>
            </w:r>
          </w:p>
        </w:tc>
        <w:tc>
          <w:tcPr>
            <w:tcW w:w="515" w:type="dxa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3120" behindDoc="0" locked="0" layoutInCell="1" allowOverlap="1" wp14:anchorId="21C607EE" wp14:editId="452B0D0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446404</wp:posOffset>
                      </wp:positionV>
                      <wp:extent cx="3737610" cy="0"/>
                      <wp:effectExtent l="38100" t="76200" r="15240" b="114300"/>
                      <wp:wrapNone/>
                      <wp:docPr id="12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" o:spid="_x0000_s1026" type="#_x0000_t32" style="position:absolute;margin-left:-5.25pt;margin-top:35.15pt;width:294.3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8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593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การใช้เครื่องใช้ไฟฟ้าอดีตไม่กำหนดปัจจุบันให้ปิดเครื่องใช้ไฟฟ้าหลังใช้ทุกครั้ง อย่าเสียบปลั๊กทิ้งไว้หลังเลิกงานให้ถอดปลั๊กไฟฟ้าออกให้หมดยกเว้นตู้เย็น</w:t>
            </w:r>
          </w:p>
        </w:tc>
        <w:tc>
          <w:tcPr>
            <w:tcW w:w="515" w:type="dxa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 wp14:anchorId="1FA09287" wp14:editId="6E22009C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690879</wp:posOffset>
                      </wp:positionV>
                      <wp:extent cx="3737610" cy="0"/>
                      <wp:effectExtent l="38100" t="76200" r="15240" b="114300"/>
                      <wp:wrapNone/>
                      <wp:docPr id="3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3761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" o:spid="_x0000_s1026" type="#_x0000_t32" style="position:absolute;margin-left:-5.25pt;margin-top:54.4pt;width:294.3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6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5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7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68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คัดแยกขยะในชุมชน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ทอดผ้าป่าขยะ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ทำน้ำหมักชีวภาพจากเศษผักและผลไม้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จัดเก็บขยะอันตราย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6E0AA1"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6E0AA1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6E0AA1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6E0AA1">
        <w:rPr>
          <w:rFonts w:ascii="TH SarabunIT๙" w:hAnsi="TH SarabunIT๙" w:cs="TH SarabunIT๙"/>
          <w:sz w:val="32"/>
          <w:szCs w:val="32"/>
        </w:rPr>
        <w:t>6</w:t>
      </w:r>
    </w:p>
    <w:p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ในองค์กรของตนเอง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เพื่อให้ความรู้และสร้างความตระหนักในการลด คัดแยกขยะมูลฝอย และนำกลับมาใช้ใหม่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เพื่อส่งเสริมการจัดตั้งกลุ่ม/ชุมชนในการบริหารจัดการขยะจากต้นทาง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ประชาชนในพื้นที่ ตำบลถนนโพธิ์ ชุมชนรู้จักและนำขยะมูลฝอยกลับมาใช้ประโยชน์ได้อย่างถูกต้อง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ลดปริมาณขยะที่นำไปฝังกลบได้อย่างน้อยร้อยละ 1 ต่อปี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ตัน</w:t>
            </w:r>
          </w:p>
        </w:tc>
        <w:tc>
          <w:tcPr>
            <w:tcW w:w="2572" w:type="dxa"/>
          </w:tcPr>
          <w:p w:rsidR="008E6497" w:rsidRDefault="006E0AA1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8E6497" w:rsidRDefault="006E0AA1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ตัน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:rsidR="008E6497" w:rsidRPr="005D24BE" w:rsidRDefault="006E0AA1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514" w:type="dxa"/>
            <w:gridSpan w:val="9"/>
            <w:vAlign w:val="center"/>
          </w:tcPr>
          <w:p w:rsidR="008E6497" w:rsidRPr="005D24BE" w:rsidRDefault="006E0AA1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ทำน้ำหมักชีวภาพจากเศษผักและผลไม้</w:t>
            </w:r>
          </w:p>
        </w:tc>
        <w:tc>
          <w:tcPr>
            <w:tcW w:w="510" w:type="dxa"/>
            <w:vAlign w:val="center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 wp14:anchorId="297E4A06" wp14:editId="6CEA8AA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22860" b="114300"/>
                      <wp:wrapNone/>
                      <wp:docPr id="4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" o:spid="_x0000_s1026" type="#_x0000_t32" style="position:absolute;margin-left:-4.4pt;margin-top:10.7pt;width:298.2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aZJgIAAGAEAAAOAAAAZHJzL2Uyb0RvYy54bWysVMGO0zAQvSPxD5bvNOlS2C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eOT4+kMBkmH&#10;WEaKAWis84+ZblB8KLHzloh17ZdaKdgDbadpQmRz7nxshBQDIFaVCrWwwA/ye3lKqxmpHqoK+Z0B&#10;T4i1uu2XxRMhfxMAOqkO8npFSZvfSdbTP2McfAYNfRtpw9lSWrQhsJuEUqb8NJZITJAdYVxIOQL7&#10;xv4IPORHKEvb/zfgEZEqa+VHcCOUtsmWG9X9dmiZ9/mDA73uaMGlrnYrO0we1jgpPHxy8Tv58Z7g&#10;3/8YFt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6QKWmS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จัดเก็บขยะอันตราย</w:t>
            </w:r>
          </w:p>
        </w:tc>
        <w:tc>
          <w:tcPr>
            <w:tcW w:w="510" w:type="dxa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 wp14:anchorId="7CD593D6" wp14:editId="2895661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170179</wp:posOffset>
                      </wp:positionV>
                      <wp:extent cx="3801745" cy="0"/>
                      <wp:effectExtent l="38100" t="76200" r="27305" b="11430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" o:spid="_x0000_s1026" type="#_x0000_t32" style="position:absolute;margin-left:-5.4pt;margin-top:13.4pt;width:299.3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ให้ความรู้เยาวชน และประชาชนเพื่อสร้างความตระหนักในการลด คัดแยกขยะมูลฝอย และนำกลับมาใช้ใหม่</w:t>
            </w:r>
          </w:p>
        </w:tc>
        <w:tc>
          <w:tcPr>
            <w:tcW w:w="510" w:type="dxa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06794E41" wp14:editId="76BBD04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551179</wp:posOffset>
                      </wp:positionV>
                      <wp:extent cx="3801745" cy="0"/>
                      <wp:effectExtent l="38100" t="76200" r="27305" b="114300"/>
                      <wp:wrapNone/>
                      <wp:docPr id="6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-5.25pt;margin-top:43.4pt;width:299.3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กิจกรรมการลดคัดแยก และใช้ประโยชน์จากขยะมูลฝอยในชุมชน และนำขยะรีไซเคิลมาขายเพื่อเพิ่มรายได้ในครัวเรือน</w:t>
            </w:r>
          </w:p>
        </w:tc>
        <w:tc>
          <w:tcPr>
            <w:tcW w:w="510" w:type="dxa"/>
          </w:tcPr>
          <w:p w:rsidR="008E6497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E331F1F" wp14:editId="2A3DB99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617219</wp:posOffset>
                      </wp:positionV>
                      <wp:extent cx="3801745" cy="0"/>
                      <wp:effectExtent l="38100" t="76200" r="27305" b="114300"/>
                      <wp:wrapNone/>
                      <wp:docPr id="7" name="ลูกศรเชื่อมต่อแบบ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" o:spid="_x0000_s1026" type="#_x0000_t32" style="position:absolute;margin-left:-4.8pt;margin-top:48.6pt;width:299.3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KpJgIAAGAEAAAOAAAAZHJzL2Uyb0RvYy54bWysVMGO0zAQvSPxD5bvNOnC0iV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แผนงาน/โครงการ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>ลดการใช้น้ำมันเชื้อเพลิง สำหรับยานพาหนะ</w:t>
      </w:r>
    </w:p>
    <w:p w:rsidR="008E6497" w:rsidRDefault="008E6497" w:rsidP="008E649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มาตรการในการดำเนินโครงการ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ดำเนินการต่อเนื่อง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ให้ความรู้พนักงานในการขับรถ</w:t>
      </w:r>
    </w:p>
    <w:p w:rsidR="008E6497" w:rsidRDefault="008E6497" w:rsidP="008E6497">
      <w:pPr>
        <w:pStyle w:val="a5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ซ่อมบำรุงยานพาหนะตามระยะเวลา</w:t>
      </w:r>
    </w:p>
    <w:p w:rsidR="008E6497" w:rsidRDefault="008E6497" w:rsidP="008E6497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E104CC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ระยะเวลาในการดำเนินการ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 </w:t>
      </w:r>
      <w:r w:rsidR="006E0AA1">
        <w:rPr>
          <w:rFonts w:ascii="TH SarabunIT๙" w:hAnsi="TH SarabunIT๙" w:cs="TH SarabunIT๙" w:hint="cs"/>
          <w:sz w:val="32"/>
          <w:szCs w:val="32"/>
          <w:cs/>
        </w:rPr>
        <w:t>ตุลาคม 256</w:t>
      </w:r>
      <w:r w:rsidR="006E0AA1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6E0AA1">
        <w:rPr>
          <w:rFonts w:ascii="TH SarabunIT๙" w:hAnsi="TH SarabunIT๙" w:cs="TH SarabunIT๙" w:hint="cs"/>
          <w:sz w:val="32"/>
          <w:szCs w:val="32"/>
          <w:cs/>
        </w:rPr>
        <w:t xml:space="preserve"> กันยายน 256</w:t>
      </w:r>
      <w:r w:rsidR="006E0AA1">
        <w:rPr>
          <w:rFonts w:ascii="TH SarabunIT๙" w:hAnsi="TH SarabunIT๙" w:cs="TH SarabunIT๙"/>
          <w:sz w:val="32"/>
          <w:szCs w:val="32"/>
        </w:rPr>
        <w:t>6</w:t>
      </w:r>
    </w:p>
    <w:p w:rsidR="008E6497" w:rsidRPr="004020F7" w:rsidRDefault="008E6497" w:rsidP="008E6497">
      <w:pPr>
        <w:pStyle w:val="a5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ผลที่ได้รับจากการดำเนินโครงการ </w:t>
      </w:r>
      <w:r w:rsidRPr="004020F7">
        <w:rPr>
          <w:rFonts w:ascii="TH SarabunIT๙" w:hAnsi="TH SarabunIT๙" w:cs="TH SarabunIT๙"/>
          <w:sz w:val="32"/>
          <w:szCs w:val="32"/>
        </w:rPr>
        <w:t>: -</w:t>
      </w:r>
    </w:p>
    <w:p w:rsidR="008E6497" w:rsidRPr="005D24BE" w:rsidRDefault="008E6497" w:rsidP="008E6497">
      <w:pPr>
        <w:pStyle w:val="a5"/>
        <w:ind w:left="0"/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26"/>
        <w:gridCol w:w="2572"/>
        <w:gridCol w:w="2572"/>
        <w:gridCol w:w="2572"/>
      </w:tblGrid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คัดแยกขยะชุมชน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 เพื่อสร้างกระบวนการมีส่วนร่วมของบุคลากรในองค์กรเพื่อลดขนาดคาร์บอน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ฟุตพริ้นท์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ในองค์กรของตนเอง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เพื่อดำเนินกิจกรรมลดการปล่อยก๊าซเรือนกระจกที่เกิดจากการใช้พลังงานไฟฟ้าของ</w:t>
            </w:r>
            <w:r w:rsidR="001406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เทศบาลตำบลบึงงาม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เพื่อประหยัดพลังงานและลดค่าใช้จ่าย</w:t>
            </w:r>
            <w:r w:rsidR="001406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เทศบาลตำบลบึงงาม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ลดปริมาณการใช้น้ำมันเช</w:t>
            </w:r>
            <w:r w:rsidR="006E0A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ื้อเพลิงลดลงเมื่อเทียบกับปี 256</w:t>
            </w:r>
            <w:r w:rsidR="006E0AA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หน่วยที่ใช้วัดเป้าหมาย</w:t>
            </w:r>
          </w:p>
        </w:tc>
        <w:tc>
          <w:tcPr>
            <w:tcW w:w="2572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ลิตร</w:t>
            </w:r>
          </w:p>
        </w:tc>
        <w:tc>
          <w:tcPr>
            <w:tcW w:w="2572" w:type="dxa"/>
          </w:tcPr>
          <w:p w:rsidR="008E6497" w:rsidRDefault="006E0AA1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(ต.ค.6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Pr="00E104CC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2572" w:type="dxa"/>
          </w:tcPr>
          <w:p w:rsidR="006E0AA1" w:rsidRDefault="006E0AA1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ปริมาณการใช้ปี 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8E6497" w:rsidRDefault="006E0AA1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(ต.ค.6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-ก.ย.6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8E64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เฉลี่ย ลิตร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ผลลัพธ์ของโครงการ (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6497" w:rsidTr="00CE5248">
        <w:tc>
          <w:tcPr>
            <w:tcW w:w="1526" w:type="dxa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ผลกระทบของโครงการ </w:t>
            </w:r>
            <w:r w:rsidRPr="005D24B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(Impact)</w:t>
            </w:r>
          </w:p>
        </w:tc>
        <w:tc>
          <w:tcPr>
            <w:tcW w:w="7716" w:type="dxa"/>
            <w:gridSpan w:val="3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50380B" w:rsidRDefault="0050380B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50380B" w:rsidRDefault="0050380B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50380B" w:rsidRDefault="0050380B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5D24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</w:p>
    <w:p w:rsidR="008E6497" w:rsidRPr="005D24BE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9762" w:type="dxa"/>
        <w:tblLook w:val="04A0" w:firstRow="1" w:lastRow="0" w:firstColumn="1" w:lastColumn="0" w:noHBand="0" w:noVBand="1"/>
      </w:tblPr>
      <w:tblGrid>
        <w:gridCol w:w="350"/>
        <w:gridCol w:w="1414"/>
        <w:gridCol w:w="510"/>
        <w:gridCol w:w="507"/>
        <w:gridCol w:w="482"/>
        <w:gridCol w:w="496"/>
        <w:gridCol w:w="509"/>
        <w:gridCol w:w="496"/>
        <w:gridCol w:w="542"/>
        <w:gridCol w:w="511"/>
        <w:gridCol w:w="492"/>
        <w:gridCol w:w="490"/>
        <w:gridCol w:w="492"/>
        <w:gridCol w:w="486"/>
        <w:gridCol w:w="999"/>
        <w:gridCol w:w="986"/>
      </w:tblGrid>
      <w:tr w:rsidR="008E6497" w:rsidRPr="0091108B" w:rsidTr="00CE5248">
        <w:tc>
          <w:tcPr>
            <w:tcW w:w="350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414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วิธีการ</w:t>
            </w:r>
          </w:p>
        </w:tc>
        <w:tc>
          <w:tcPr>
            <w:tcW w:w="6013" w:type="dxa"/>
            <w:gridSpan w:val="12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  <w:tc>
          <w:tcPr>
            <w:tcW w:w="999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986" w:type="dxa"/>
            <w:vMerge w:val="restart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9" w:type="dxa"/>
            <w:gridSpan w:val="3"/>
            <w:vAlign w:val="center"/>
          </w:tcPr>
          <w:p w:rsidR="008E6497" w:rsidRPr="005D24BE" w:rsidRDefault="006E0AA1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514" w:type="dxa"/>
            <w:gridSpan w:val="9"/>
            <w:vAlign w:val="center"/>
          </w:tcPr>
          <w:p w:rsidR="008E6497" w:rsidRPr="005D24BE" w:rsidRDefault="006E0AA1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4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07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48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0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49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54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11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490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492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486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D24B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999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6" w:type="dxa"/>
            <w:vMerge/>
            <w:vAlign w:val="center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110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14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ให้ความรู้พนักงานในการขับรถ</w:t>
            </w:r>
          </w:p>
        </w:tc>
        <w:tc>
          <w:tcPr>
            <w:tcW w:w="510" w:type="dxa"/>
            <w:vAlign w:val="center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135889</wp:posOffset>
                      </wp:positionV>
                      <wp:extent cx="3787140" cy="0"/>
                      <wp:effectExtent l="38100" t="76200" r="22860" b="11430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787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-4.4pt;margin-top:10.7pt;width:298.2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  <w:vAlign w:val="center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ซ่อมบำรุงยานพาหนะตามระยะเวลา</w:t>
            </w:r>
          </w:p>
        </w:tc>
        <w:tc>
          <w:tcPr>
            <w:tcW w:w="510" w:type="dxa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271779</wp:posOffset>
                      </wp:positionV>
                      <wp:extent cx="3801745" cy="0"/>
                      <wp:effectExtent l="38100" t="76200" r="27305" b="114300"/>
                      <wp:wrapNone/>
                      <wp:docPr id="9" name="ลูกศรเชื่อมต่อแบบ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" o:spid="_x0000_s1026" type="#_x0000_t32" style="position:absolute;margin-left:-4.8pt;margin-top:21.4pt;width:299.3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Pr="0091108B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414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คาร์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ฟรี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เดย์</w:t>
            </w:r>
            <w:proofErr w:type="spellEnd"/>
          </w:p>
        </w:tc>
        <w:tc>
          <w:tcPr>
            <w:tcW w:w="510" w:type="dxa"/>
          </w:tcPr>
          <w:p w:rsidR="008E6497" w:rsidRPr="0091108B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177164</wp:posOffset>
                      </wp:positionV>
                      <wp:extent cx="3801745" cy="0"/>
                      <wp:effectExtent l="38100" t="76200" r="27305" b="114300"/>
                      <wp:wrapNone/>
                      <wp:docPr id="10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" o:spid="_x0000_s1026" type="#_x0000_t32" style="position:absolute;margin-left:-5.25pt;margin-top:13.95pt;width:299.3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E6497" w:rsidRPr="0091108B" w:rsidTr="00CE5248">
        <w:tc>
          <w:tcPr>
            <w:tcW w:w="350" w:type="dxa"/>
          </w:tcPr>
          <w:p w:rsidR="008E6497" w:rsidRDefault="008E6497" w:rsidP="00CE5248">
            <w:pPr>
              <w:pStyle w:val="a5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1414" w:type="dxa"/>
          </w:tcPr>
          <w:p w:rsidR="008E6497" w:rsidRDefault="00A633D0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163194</wp:posOffset>
                      </wp:positionV>
                      <wp:extent cx="3801745" cy="0"/>
                      <wp:effectExtent l="38100" t="76200" r="27305" b="114300"/>
                      <wp:wrapNone/>
                      <wp:docPr id="11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8017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" o:spid="_x0000_s1026" type="#_x0000_t32" style="position:absolute;margin-left:64.75pt;margin-top:12.85pt;width:299.3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" strokecolor="#4579b8 [3044]" strokeweight="1.5p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จัดหา</w:t>
            </w:r>
            <w:proofErr w:type="spellStart"/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รถบริกา</w:t>
            </w:r>
            <w:proofErr w:type="spellEnd"/>
            <w:r w:rsidR="008E649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ร่วม (พลังงานทดแทน)</w:t>
            </w:r>
          </w:p>
        </w:tc>
        <w:tc>
          <w:tcPr>
            <w:tcW w:w="510" w:type="dxa"/>
          </w:tcPr>
          <w:p w:rsidR="008E6497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507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9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1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0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92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9" w:type="dxa"/>
            <w:vAlign w:val="center"/>
          </w:tcPr>
          <w:p w:rsidR="008E6497" w:rsidRPr="005D24BE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ทุกสำนัก/กอง</w:t>
            </w:r>
          </w:p>
        </w:tc>
        <w:tc>
          <w:tcPr>
            <w:tcW w:w="986" w:type="dxa"/>
          </w:tcPr>
          <w:p w:rsidR="008E6497" w:rsidRPr="0091108B" w:rsidRDefault="008E6497" w:rsidP="00CE5248">
            <w:pPr>
              <w:pStyle w:val="a5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</w:rPr>
      </w:pPr>
    </w:p>
    <w:p w:rsidR="008E6497" w:rsidRPr="00E104CC" w:rsidRDefault="008E6497" w:rsidP="008E6497">
      <w:pPr>
        <w:pStyle w:val="a5"/>
        <w:spacing w:after="0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8E6497" w:rsidRPr="0041759F" w:rsidRDefault="008E6497" w:rsidP="0041759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8E6497" w:rsidRPr="0041759F" w:rsidSect="009164F2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09DB"/>
    <w:multiLevelType w:val="hybridMultilevel"/>
    <w:tmpl w:val="7388C4F0"/>
    <w:lvl w:ilvl="0" w:tplc="4CFE182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4F2"/>
    <w:rsid w:val="000A2359"/>
    <w:rsid w:val="001406E8"/>
    <w:rsid w:val="00225089"/>
    <w:rsid w:val="00327ECF"/>
    <w:rsid w:val="003658DD"/>
    <w:rsid w:val="0038556F"/>
    <w:rsid w:val="0041759F"/>
    <w:rsid w:val="004E14A9"/>
    <w:rsid w:val="0050380B"/>
    <w:rsid w:val="006E0AA1"/>
    <w:rsid w:val="00735018"/>
    <w:rsid w:val="0078182E"/>
    <w:rsid w:val="00781A29"/>
    <w:rsid w:val="007A5D11"/>
    <w:rsid w:val="00833F08"/>
    <w:rsid w:val="008E6497"/>
    <w:rsid w:val="009164F2"/>
    <w:rsid w:val="009D6CFB"/>
    <w:rsid w:val="00A633D0"/>
    <w:rsid w:val="00BE40D3"/>
    <w:rsid w:val="00E7309A"/>
    <w:rsid w:val="00EB6252"/>
    <w:rsid w:val="00F25258"/>
    <w:rsid w:val="00F41341"/>
    <w:rsid w:val="00FE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4F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E6497"/>
    <w:pPr>
      <w:ind w:left="720"/>
      <w:contextualSpacing/>
    </w:pPr>
  </w:style>
  <w:style w:type="table" w:styleId="a6">
    <w:name w:val="Table Grid"/>
    <w:basedOn w:val="a1"/>
    <w:uiPriority w:val="59"/>
    <w:rsid w:val="008E6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4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4F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E6497"/>
    <w:pPr>
      <w:ind w:left="720"/>
      <w:contextualSpacing/>
    </w:pPr>
  </w:style>
  <w:style w:type="table" w:styleId="a6">
    <w:name w:val="Table Grid"/>
    <w:basedOn w:val="a1"/>
    <w:uiPriority w:val="59"/>
    <w:rsid w:val="008E6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1171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16</cp:revision>
  <cp:lastPrinted>2020-08-18T05:36:00Z</cp:lastPrinted>
  <dcterms:created xsi:type="dcterms:W3CDTF">2024-06-12T05:44:00Z</dcterms:created>
  <dcterms:modified xsi:type="dcterms:W3CDTF">2024-06-24T05:16:00Z</dcterms:modified>
</cp:coreProperties>
</file>